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A94" w:rsidRPr="00E04A0E" w:rsidRDefault="00E04A0E">
      <w:pPr>
        <w:rPr>
          <w:rFonts w:ascii="Arial Black" w:hAnsi="Arial Black" w:cs="Arial"/>
        </w:rPr>
      </w:pPr>
      <w:r>
        <w:rPr>
          <w:rFonts w:ascii="Arial Black" w:hAnsi="Arial Black" w:cs="Arial"/>
        </w:rPr>
        <w:tab/>
      </w:r>
      <w:r>
        <w:rPr>
          <w:rFonts w:ascii="Arial Black" w:hAnsi="Arial Black" w:cs="Arial"/>
        </w:rPr>
        <w:tab/>
      </w:r>
      <w:r>
        <w:rPr>
          <w:rFonts w:ascii="Arial Black" w:hAnsi="Arial Black" w:cs="Arial"/>
        </w:rPr>
        <w:tab/>
      </w:r>
      <w:r>
        <w:rPr>
          <w:rFonts w:ascii="Arial Black" w:hAnsi="Arial Black" w:cs="Arial"/>
        </w:rPr>
        <w:tab/>
      </w:r>
      <w:r>
        <w:rPr>
          <w:rFonts w:ascii="Arial Black" w:hAnsi="Arial Black" w:cs="Arial"/>
        </w:rPr>
        <w:tab/>
      </w:r>
      <w:r>
        <w:rPr>
          <w:rFonts w:ascii="Arial Black" w:hAnsi="Arial Black" w:cs="Arial"/>
        </w:rPr>
        <w:tab/>
      </w:r>
      <w:r>
        <w:rPr>
          <w:rFonts w:ascii="Arial Black" w:hAnsi="Arial Black" w:cs="Arial"/>
        </w:rPr>
        <w:tab/>
      </w:r>
      <w:r>
        <w:rPr>
          <w:rFonts w:ascii="Arial Black" w:hAnsi="Arial Black" w:cs="Arial"/>
        </w:rPr>
        <w:tab/>
      </w:r>
      <w:r>
        <w:rPr>
          <w:rFonts w:ascii="Arial Black" w:hAnsi="Arial Black" w:cs="Arial"/>
        </w:rPr>
        <w:tab/>
      </w:r>
      <w:r>
        <w:rPr>
          <w:rFonts w:ascii="Arial Black" w:hAnsi="Arial Black" w:cs="Arial"/>
        </w:rPr>
        <w:tab/>
      </w:r>
      <w:r w:rsidR="00345673">
        <w:rPr>
          <w:rFonts w:ascii="Arial Black" w:hAnsi="Arial Black" w:cs="Arial"/>
        </w:rPr>
        <w:t xml:space="preserve">          </w:t>
      </w:r>
      <w:bookmarkStart w:id="0" w:name="_GoBack"/>
      <w:bookmarkEnd w:id="0"/>
      <w:r w:rsidR="00345673">
        <w:rPr>
          <w:rFonts w:ascii="Arial" w:hAnsi="Arial" w:cs="Arial"/>
        </w:rPr>
        <w:t>Příloha č. 2</w:t>
      </w:r>
    </w:p>
    <w:p w:rsidR="00E04A0E" w:rsidRPr="00E04A0E" w:rsidRDefault="0025636C">
      <w:pPr>
        <w:rPr>
          <w:rFonts w:ascii="Arial Black" w:hAnsi="Arial Black" w:cs="Arial"/>
          <w:sz w:val="24"/>
          <w:szCs w:val="24"/>
        </w:rPr>
      </w:pPr>
      <w:r w:rsidRPr="00E04A0E">
        <w:rPr>
          <w:rFonts w:ascii="Arial Black" w:hAnsi="Arial Black" w:cs="Arial"/>
          <w:sz w:val="24"/>
          <w:szCs w:val="24"/>
        </w:rPr>
        <w:t xml:space="preserve">Technická specifikace prací </w:t>
      </w:r>
    </w:p>
    <w:p w:rsidR="00E04A0E" w:rsidRPr="00E04A0E" w:rsidRDefault="00E04A0E" w:rsidP="00E04A0E">
      <w:pPr>
        <w:pBdr>
          <w:bottom w:val="single" w:sz="4" w:space="1" w:color="auto"/>
        </w:pBdr>
        <w:rPr>
          <w:rFonts w:ascii="Arial Black" w:hAnsi="Arial Black" w:cs="Arial"/>
        </w:rPr>
      </w:pPr>
      <w:r w:rsidRPr="00E04A0E">
        <w:rPr>
          <w:rFonts w:ascii="Arial Black" w:hAnsi="Arial Black"/>
          <w:b/>
          <w:sz w:val="24"/>
          <w:szCs w:val="24"/>
        </w:rPr>
        <w:t>VD Střekov, potápěčské práce při zahrazení I</w:t>
      </w:r>
      <w:r w:rsidR="00D9413F">
        <w:rPr>
          <w:rFonts w:ascii="Arial Black" w:hAnsi="Arial Black"/>
          <w:b/>
          <w:sz w:val="24"/>
          <w:szCs w:val="24"/>
        </w:rPr>
        <w:t>I</w:t>
      </w:r>
      <w:r w:rsidRPr="00E04A0E">
        <w:rPr>
          <w:rFonts w:ascii="Arial Black" w:hAnsi="Arial Black"/>
          <w:b/>
          <w:sz w:val="24"/>
          <w:szCs w:val="24"/>
        </w:rPr>
        <w:t xml:space="preserve">. jez. </w:t>
      </w:r>
      <w:proofErr w:type="gramStart"/>
      <w:r w:rsidRPr="00E04A0E">
        <w:rPr>
          <w:rFonts w:ascii="Arial Black" w:hAnsi="Arial Black"/>
          <w:b/>
          <w:sz w:val="24"/>
          <w:szCs w:val="24"/>
        </w:rPr>
        <w:t>pole</w:t>
      </w:r>
      <w:proofErr w:type="gramEnd"/>
      <w:r w:rsidRPr="00E04A0E">
        <w:rPr>
          <w:rFonts w:ascii="Arial Black" w:hAnsi="Arial Black"/>
          <w:b/>
          <w:sz w:val="24"/>
          <w:szCs w:val="24"/>
        </w:rPr>
        <w:t xml:space="preserve"> z horní vody</w:t>
      </w:r>
      <w:r w:rsidRPr="00E04A0E">
        <w:rPr>
          <w:rFonts w:ascii="Arial Black" w:hAnsi="Arial Black" w:cs="Arial"/>
        </w:rPr>
        <w:t xml:space="preserve"> </w:t>
      </w:r>
    </w:p>
    <w:p w:rsidR="00815A61" w:rsidRPr="00D674FA" w:rsidRDefault="00BD3E7C" w:rsidP="001A282F">
      <w:pPr>
        <w:rPr>
          <w:rFonts w:ascii="Arial" w:hAnsi="Arial" w:cs="Arial"/>
          <w:color w:val="FF0000"/>
        </w:rPr>
      </w:pPr>
      <w:r w:rsidRPr="00D674FA">
        <w:rPr>
          <w:rFonts w:ascii="Arial" w:hAnsi="Arial" w:cs="Arial"/>
        </w:rPr>
        <w:t xml:space="preserve">Předmětem </w:t>
      </w:r>
      <w:r w:rsidR="00D674FA">
        <w:rPr>
          <w:rFonts w:ascii="Arial" w:hAnsi="Arial" w:cs="Arial"/>
        </w:rPr>
        <w:t xml:space="preserve">zakázky je provedení </w:t>
      </w:r>
      <w:r w:rsidR="00D9413F" w:rsidRPr="001A282F">
        <w:rPr>
          <w:rFonts w:ascii="Arial" w:hAnsi="Arial" w:cs="Arial"/>
        </w:rPr>
        <w:t>zahrazení</w:t>
      </w:r>
      <w:r w:rsidR="001A282F" w:rsidRPr="001A282F">
        <w:rPr>
          <w:rFonts w:ascii="Arial" w:hAnsi="Arial" w:cs="Arial"/>
        </w:rPr>
        <w:t xml:space="preserve"> I</w:t>
      </w:r>
      <w:r w:rsidR="00D9413F">
        <w:rPr>
          <w:rFonts w:ascii="Arial" w:hAnsi="Arial" w:cs="Arial"/>
        </w:rPr>
        <w:t>I</w:t>
      </w:r>
      <w:r w:rsidR="001A282F" w:rsidRPr="001A282F">
        <w:rPr>
          <w:rFonts w:ascii="Arial" w:hAnsi="Arial" w:cs="Arial"/>
        </w:rPr>
        <w:t>. jezového pole z horní vody VD Střekov</w:t>
      </w:r>
    </w:p>
    <w:p w:rsidR="00D9413F" w:rsidRDefault="00D9413F" w:rsidP="00D941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Rozsah prací</w:t>
      </w:r>
      <w:r w:rsidRPr="00521EE7">
        <w:rPr>
          <w:rFonts w:ascii="Arial" w:hAnsi="Arial" w:cs="Arial"/>
          <w:b/>
        </w:rPr>
        <w:t>:</w:t>
      </w:r>
    </w:p>
    <w:p w:rsidR="000F72C8" w:rsidRDefault="00D9413F" w:rsidP="003A4E7E">
      <w:pPr>
        <w:numPr>
          <w:ilvl w:val="0"/>
          <w:numId w:val="1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</w:rPr>
      </w:pPr>
      <w:r w:rsidRPr="00D674FA">
        <w:rPr>
          <w:rFonts w:ascii="Arial" w:hAnsi="Arial" w:cs="Arial"/>
        </w:rPr>
        <w:t>kontrol</w:t>
      </w:r>
      <w:r>
        <w:rPr>
          <w:rFonts w:ascii="Arial" w:hAnsi="Arial" w:cs="Arial"/>
        </w:rPr>
        <w:t>a drážek provizorního hrazení a dosedacího prahu</w:t>
      </w:r>
      <w:r w:rsidR="003A4E7E">
        <w:rPr>
          <w:rFonts w:ascii="Arial" w:hAnsi="Arial" w:cs="Arial"/>
        </w:rPr>
        <w:t xml:space="preserve">, </w:t>
      </w:r>
    </w:p>
    <w:p w:rsidR="00D9413F" w:rsidRDefault="00D9413F" w:rsidP="003A4E7E">
      <w:pPr>
        <w:numPr>
          <w:ilvl w:val="0"/>
          <w:numId w:val="1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odstranění nánosu </w:t>
      </w:r>
      <w:r w:rsidR="0009427E" w:rsidRPr="003D4BDD">
        <w:rPr>
          <w:rFonts w:ascii="Arial" w:hAnsi="Arial" w:cs="Arial"/>
        </w:rPr>
        <w:t>odsávacím</w:t>
      </w:r>
      <w:r w:rsidRPr="003D4BDD">
        <w:rPr>
          <w:rFonts w:ascii="Arial" w:hAnsi="Arial" w:cs="Arial"/>
        </w:rPr>
        <w:t xml:space="preserve"> zařízením</w:t>
      </w:r>
      <w:r w:rsidR="003A4E7E">
        <w:rPr>
          <w:rFonts w:ascii="Arial" w:hAnsi="Arial" w:cs="Arial"/>
        </w:rPr>
        <w:t>, příp. o</w:t>
      </w:r>
      <w:r w:rsidR="003A4E7E" w:rsidRPr="003A4E7E">
        <w:rPr>
          <w:rFonts w:ascii="Arial" w:hAnsi="Arial" w:cs="Arial"/>
        </w:rPr>
        <w:t>dstranění kusových naplavenin</w:t>
      </w:r>
      <w:r w:rsidR="003A4E7E">
        <w:rPr>
          <w:rFonts w:ascii="Arial" w:hAnsi="Arial" w:cs="Arial"/>
        </w:rPr>
        <w:t>.</w:t>
      </w:r>
    </w:p>
    <w:p w:rsidR="00D9413F" w:rsidRDefault="00D9413F" w:rsidP="00D9413F">
      <w:pPr>
        <w:numPr>
          <w:ilvl w:val="0"/>
          <w:numId w:val="1"/>
        </w:numPr>
        <w:autoSpaceDE w:val="0"/>
        <w:autoSpaceDN w:val="0"/>
        <w:adjustRightInd w:val="0"/>
        <w:spacing w:before="60" w:after="0" w:line="240" w:lineRule="auto"/>
        <w:ind w:left="40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kontrola dosednutí hradidel provizorního hrazení </w:t>
      </w:r>
    </w:p>
    <w:p w:rsidR="00A8746A" w:rsidRDefault="00A8746A" w:rsidP="00521EE7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prací bude </w:t>
      </w:r>
      <w:r w:rsidR="0056075E">
        <w:rPr>
          <w:rFonts w:ascii="Arial" w:hAnsi="Arial" w:cs="Arial"/>
        </w:rPr>
        <w:t xml:space="preserve">denní záznam provedené práce podepsaný vedoucím jezným na VD </w:t>
      </w:r>
      <w:r w:rsidR="001A282F">
        <w:rPr>
          <w:rFonts w:ascii="Arial" w:hAnsi="Arial" w:cs="Arial"/>
        </w:rPr>
        <w:t>Střekov</w:t>
      </w:r>
      <w:r w:rsidR="0056075E">
        <w:rPr>
          <w:rFonts w:ascii="Arial" w:hAnsi="Arial" w:cs="Arial"/>
        </w:rPr>
        <w:t>.</w:t>
      </w:r>
    </w:p>
    <w:p w:rsidR="00D9413F" w:rsidRPr="00DF5386" w:rsidRDefault="00D9413F" w:rsidP="00DF5386">
      <w:pP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  <w:b/>
        </w:rPr>
      </w:pPr>
      <w:r w:rsidRPr="004823CA">
        <w:rPr>
          <w:rFonts w:ascii="Arial" w:hAnsi="Arial" w:cs="Arial"/>
          <w:b/>
        </w:rPr>
        <w:t>Časový rozsah:</w:t>
      </w:r>
      <w:r w:rsidR="00DF5386">
        <w:rPr>
          <w:rFonts w:ascii="Arial" w:hAnsi="Arial" w:cs="Arial"/>
          <w:b/>
        </w:rPr>
        <w:t xml:space="preserve"> </w:t>
      </w:r>
      <w:r w:rsidRPr="000A4099">
        <w:rPr>
          <w:rFonts w:ascii="Arial" w:hAnsi="Arial" w:cs="Arial"/>
        </w:rPr>
        <w:t>Celkem</w:t>
      </w:r>
      <w:r w:rsidR="00060F8A">
        <w:rPr>
          <w:rFonts w:ascii="Arial" w:hAnsi="Arial" w:cs="Arial"/>
        </w:rPr>
        <w:t xml:space="preserve"> ... </w:t>
      </w:r>
      <w:r w:rsidRPr="000A4099">
        <w:rPr>
          <w:rFonts w:ascii="Arial" w:hAnsi="Arial" w:cs="Arial"/>
        </w:rPr>
        <w:t>2 dny</w:t>
      </w:r>
    </w:p>
    <w:p w:rsidR="003D346C" w:rsidRDefault="003D346C" w:rsidP="00521E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9413F" w:rsidRPr="00D9413F" w:rsidRDefault="00D9413F" w:rsidP="00D941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Předpokládaný t</w:t>
      </w:r>
      <w:r w:rsidRPr="004334A5">
        <w:rPr>
          <w:rFonts w:ascii="Arial" w:hAnsi="Arial" w:cs="Arial"/>
          <w:b/>
        </w:rPr>
        <w:t xml:space="preserve">ermín realizace: </w:t>
      </w:r>
      <w:r w:rsidRPr="004334A5">
        <w:rPr>
          <w:rFonts w:ascii="Arial" w:hAnsi="Arial" w:cs="Arial"/>
          <w:b/>
        </w:rPr>
        <w:tab/>
      </w:r>
      <w:r w:rsidR="00F15BE8" w:rsidRPr="00F15BE8">
        <w:rPr>
          <w:rFonts w:ascii="Arial" w:hAnsi="Arial" w:cs="Arial"/>
        </w:rPr>
        <w:t>11-</w:t>
      </w:r>
      <w:r w:rsidR="002A25CC" w:rsidRPr="00F15BE8">
        <w:rPr>
          <w:rFonts w:ascii="Arial" w:hAnsi="Arial" w:cs="Arial"/>
        </w:rPr>
        <w:t>12</w:t>
      </w:r>
      <w:r w:rsidRPr="00D9413F">
        <w:rPr>
          <w:rFonts w:ascii="Arial" w:hAnsi="Arial" w:cs="Arial"/>
        </w:rPr>
        <w:t xml:space="preserve"> / 2021 </w:t>
      </w:r>
    </w:p>
    <w:p w:rsidR="00D9413F" w:rsidRDefault="00D9413F" w:rsidP="00D941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D9413F" w:rsidRDefault="00D9413F" w:rsidP="00D941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4823CA">
        <w:rPr>
          <w:rFonts w:ascii="Arial" w:hAnsi="Arial" w:cs="Arial"/>
          <w:b/>
        </w:rPr>
        <w:t>Popis provizorního hrazení</w:t>
      </w:r>
      <w:r>
        <w:rPr>
          <w:rFonts w:ascii="Arial" w:hAnsi="Arial" w:cs="Arial"/>
          <w:b/>
        </w:rPr>
        <w:t>:</w:t>
      </w:r>
    </w:p>
    <w:p w:rsidR="00F31F2D" w:rsidRDefault="00DF5386" w:rsidP="00DF53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1F2D">
        <w:rPr>
          <w:rFonts w:ascii="Arial" w:hAnsi="Arial" w:cs="Arial"/>
        </w:rPr>
        <w:t xml:space="preserve">Pro provizorní hrazení jsou v pilíři drážky z horní i dolní vody pro osazení hradidel. Hradidla z </w:t>
      </w:r>
      <w:r w:rsidRPr="00DF5386">
        <w:rPr>
          <w:rFonts w:ascii="Arial" w:hAnsi="Arial" w:cs="Arial"/>
        </w:rPr>
        <w:t xml:space="preserve">horní vody jsou osazována jeřábem do vodících drážek rozměrů 0,95 x 0,95 m. Osa hradidel je 4,0 m od horního </w:t>
      </w:r>
      <w:proofErr w:type="spellStart"/>
      <w:r w:rsidRPr="00DF5386">
        <w:rPr>
          <w:rFonts w:ascii="Arial" w:hAnsi="Arial" w:cs="Arial"/>
        </w:rPr>
        <w:t>zhlaví</w:t>
      </w:r>
      <w:proofErr w:type="spellEnd"/>
      <w:r w:rsidRPr="00DF5386">
        <w:rPr>
          <w:rFonts w:ascii="Arial" w:hAnsi="Arial" w:cs="Arial"/>
        </w:rPr>
        <w:t xml:space="preserve"> pilíře.</w:t>
      </w:r>
      <w:r w:rsidR="00F31F2D">
        <w:rPr>
          <w:rFonts w:ascii="Arial" w:hAnsi="Arial" w:cs="Arial"/>
        </w:rPr>
        <w:t xml:space="preserve"> H</w:t>
      </w:r>
      <w:r w:rsidRPr="00DF5386">
        <w:rPr>
          <w:rFonts w:ascii="Arial" w:hAnsi="Arial" w:cs="Arial"/>
        </w:rPr>
        <w:t xml:space="preserve">razení jezových polí z horní i dolní vody slouží hradidla. Jednotlivá hradidla z horní vody jsou nýtované, ocelové, příhradové konstrukce, na jejichž pásnice je ze strany návodní připojena vyztužená hradící stěna. Vodorovné spáry mezi hradidly jsou těsněny dubovými trámy v rovině hradící stěny. Aby se hradidla při osazování do drážek nevzpříčila, jsou na koncích opatřena vodícími kladkami. </w:t>
      </w:r>
    </w:p>
    <w:p w:rsidR="00DF5386" w:rsidRPr="00DF5386" w:rsidRDefault="00DF5386" w:rsidP="00DF53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F5386">
        <w:rPr>
          <w:rFonts w:ascii="Arial" w:hAnsi="Arial" w:cs="Arial"/>
        </w:rPr>
        <w:t>Celkový počet hradidel z horní vody je 5 kusů.</w:t>
      </w:r>
    </w:p>
    <w:p w:rsidR="00DF5386" w:rsidRPr="00DF5386" w:rsidRDefault="00DF5386" w:rsidP="00DF53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F5386">
        <w:rPr>
          <w:rFonts w:ascii="Arial" w:hAnsi="Arial" w:cs="Arial"/>
        </w:rPr>
        <w:t xml:space="preserve">Hradidla se osazují a vytahují traverzou s automaticky výklopnými háky, která je zavěšena dvěma lany na bubny zdviháků pohyblivého jeřábu nosnosti 54 t. Pro </w:t>
      </w:r>
      <w:proofErr w:type="gramStart"/>
      <w:r w:rsidRPr="00DF5386">
        <w:rPr>
          <w:rFonts w:ascii="Arial" w:hAnsi="Arial" w:cs="Arial"/>
        </w:rPr>
        <w:t>pojížděni</w:t>
      </w:r>
      <w:proofErr w:type="gramEnd"/>
      <w:r w:rsidRPr="00DF5386">
        <w:rPr>
          <w:rFonts w:ascii="Arial" w:hAnsi="Arial" w:cs="Arial"/>
        </w:rPr>
        <w:t xml:space="preserve"> jeřábu od jednoho jezového pole k druhému a na přenášení hradidel slouží přemostění s jeřábovou dráhou. </w:t>
      </w:r>
    </w:p>
    <w:p w:rsidR="00DF5386" w:rsidRPr="00DF5386" w:rsidRDefault="00DF5386" w:rsidP="00DF53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F5386">
        <w:rPr>
          <w:rFonts w:ascii="Arial" w:hAnsi="Arial" w:cs="Arial"/>
        </w:rPr>
        <w:t>Stavba provizorního hrazení se provádí do klidné vody, při zahrazeném průtoku jezovým polem, za pomoci potápěčů. Postup zahrazení je následující:</w:t>
      </w:r>
    </w:p>
    <w:p w:rsidR="00DF5386" w:rsidRPr="00DF5386" w:rsidRDefault="00DF5386" w:rsidP="00DF53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F5386">
        <w:rPr>
          <w:rFonts w:ascii="Arial" w:hAnsi="Arial" w:cs="Arial"/>
        </w:rPr>
        <w:t>- Připraví se všechny části hrazení a ověří se jejich funkční schopnost.</w:t>
      </w:r>
    </w:p>
    <w:p w:rsidR="00DF5386" w:rsidRPr="00DF5386" w:rsidRDefault="00DF5386" w:rsidP="00DF53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F5386">
        <w:rPr>
          <w:rFonts w:ascii="Arial" w:hAnsi="Arial" w:cs="Arial"/>
        </w:rPr>
        <w:t>- Hradící konstrukce (stavidl</w:t>
      </w:r>
      <w:r w:rsidR="00F31F2D">
        <w:rPr>
          <w:rFonts w:ascii="Arial" w:hAnsi="Arial" w:cs="Arial"/>
        </w:rPr>
        <w:t xml:space="preserve">a) se nastaví do hradící polohy, </w:t>
      </w:r>
      <w:r w:rsidRPr="00DF5386">
        <w:rPr>
          <w:rFonts w:ascii="Arial" w:hAnsi="Arial" w:cs="Arial"/>
        </w:rPr>
        <w:t>jezovým polem není převáděn průtok.</w:t>
      </w:r>
    </w:p>
    <w:p w:rsidR="00F31F2D" w:rsidRPr="00DF5386" w:rsidRDefault="00DF5386" w:rsidP="00DF53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F5386">
        <w:rPr>
          <w:rFonts w:ascii="Arial" w:hAnsi="Arial" w:cs="Arial"/>
        </w:rPr>
        <w:t>- Potápěči zkontrolují drážky v pilířích a dosedací práh.</w:t>
      </w:r>
      <w:r w:rsidR="00F31F2D">
        <w:rPr>
          <w:rFonts w:ascii="Arial" w:hAnsi="Arial" w:cs="Arial"/>
        </w:rPr>
        <w:t xml:space="preserve"> V případě potřeby odstraní nánosy, nebo kusové naplaveniny. </w:t>
      </w:r>
    </w:p>
    <w:p w:rsidR="00DF5386" w:rsidRPr="00F31F2D" w:rsidRDefault="00DF5386" w:rsidP="00DF53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  <w:r w:rsidRPr="00DF5386">
        <w:rPr>
          <w:rFonts w:ascii="Arial" w:hAnsi="Arial" w:cs="Arial"/>
        </w:rPr>
        <w:t xml:space="preserve">- Postupně se za </w:t>
      </w:r>
      <w:r w:rsidRPr="00F31F2D">
        <w:rPr>
          <w:rFonts w:ascii="Arial" w:hAnsi="Arial" w:cs="Arial"/>
        </w:rPr>
        <w:t xml:space="preserve">pomoci jeřábu osazují hradidla do drážek v pilířích. </w:t>
      </w:r>
      <w:r w:rsidR="00F31F2D">
        <w:rPr>
          <w:rFonts w:ascii="Arial" w:hAnsi="Arial" w:cs="Arial"/>
        </w:rPr>
        <w:t xml:space="preserve">Kontrola dosednutí hradidel je prováděna </w:t>
      </w:r>
      <w:r w:rsidR="00F31F2D" w:rsidRPr="004D6FDF">
        <w:rPr>
          <w:rFonts w:ascii="Arial" w:hAnsi="Arial" w:cs="Arial"/>
        </w:rPr>
        <w:t xml:space="preserve">potápěči. </w:t>
      </w:r>
      <w:r w:rsidRPr="004D6FDF">
        <w:rPr>
          <w:rFonts w:ascii="Arial" w:hAnsi="Arial" w:cs="Arial"/>
        </w:rPr>
        <w:t>Kouty se utěsňují svislými trubkami obalenými provazcem.</w:t>
      </w:r>
    </w:p>
    <w:p w:rsidR="00D9413F" w:rsidRPr="00F31F2D" w:rsidRDefault="00DF5386" w:rsidP="00DF53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1F2D">
        <w:rPr>
          <w:rFonts w:ascii="Arial" w:hAnsi="Arial" w:cs="Arial"/>
        </w:rPr>
        <w:t xml:space="preserve">- Po osazení všech hradidel se odpustí voda z prostoru mezi provizorním hrazením a stavidly. Jemné </w:t>
      </w:r>
      <w:proofErr w:type="spellStart"/>
      <w:r w:rsidRPr="00F31F2D">
        <w:rPr>
          <w:rFonts w:ascii="Arial" w:hAnsi="Arial" w:cs="Arial"/>
        </w:rPr>
        <w:t>dotěsňování</w:t>
      </w:r>
      <w:proofErr w:type="spellEnd"/>
      <w:r w:rsidRPr="00F31F2D">
        <w:rPr>
          <w:rFonts w:ascii="Arial" w:hAnsi="Arial" w:cs="Arial"/>
        </w:rPr>
        <w:t xml:space="preserve"> se provádí pomocí </w:t>
      </w:r>
      <w:r w:rsidR="00F31F2D" w:rsidRPr="00F31F2D">
        <w:rPr>
          <w:rFonts w:ascii="Arial" w:hAnsi="Arial" w:cs="Arial"/>
        </w:rPr>
        <w:t>inertního materiálu</w:t>
      </w:r>
      <w:r w:rsidRPr="00F31F2D">
        <w:rPr>
          <w:rFonts w:ascii="Arial" w:hAnsi="Arial" w:cs="Arial"/>
        </w:rPr>
        <w:t xml:space="preserve"> sypané</w:t>
      </w:r>
      <w:r w:rsidR="000F72C8" w:rsidRPr="00F31F2D">
        <w:rPr>
          <w:rFonts w:ascii="Arial" w:hAnsi="Arial" w:cs="Arial"/>
        </w:rPr>
        <w:t>ho</w:t>
      </w:r>
      <w:r w:rsidRPr="00F31F2D">
        <w:rPr>
          <w:rFonts w:ascii="Arial" w:hAnsi="Arial" w:cs="Arial"/>
        </w:rPr>
        <w:t xml:space="preserve"> před hradidla při odpouštěni nebo odčerpávání vody ze zahrazeného prostoru.</w:t>
      </w:r>
    </w:p>
    <w:p w:rsidR="00D9413F" w:rsidRDefault="00D9413F" w:rsidP="003D346C">
      <w:pPr>
        <w:autoSpaceDE w:val="0"/>
        <w:autoSpaceDN w:val="0"/>
        <w:adjustRightInd w:val="0"/>
        <w:spacing w:after="0" w:line="240" w:lineRule="auto"/>
        <w:ind w:left="405"/>
        <w:rPr>
          <w:rFonts w:ascii="Arial" w:hAnsi="Arial" w:cs="Arial"/>
        </w:rPr>
      </w:pPr>
    </w:p>
    <w:p w:rsidR="00DF5386" w:rsidRDefault="00DF5386" w:rsidP="003D346C">
      <w:pPr>
        <w:autoSpaceDE w:val="0"/>
        <w:autoSpaceDN w:val="0"/>
        <w:adjustRightInd w:val="0"/>
        <w:spacing w:after="0" w:line="240" w:lineRule="auto"/>
        <w:ind w:left="405"/>
        <w:rPr>
          <w:rFonts w:ascii="Arial" w:hAnsi="Arial" w:cs="Arial"/>
        </w:rPr>
      </w:pPr>
    </w:p>
    <w:p w:rsidR="00F31F2D" w:rsidRDefault="00F31F2D" w:rsidP="003D346C">
      <w:pPr>
        <w:autoSpaceDE w:val="0"/>
        <w:autoSpaceDN w:val="0"/>
        <w:adjustRightInd w:val="0"/>
        <w:spacing w:after="0" w:line="240" w:lineRule="auto"/>
        <w:ind w:left="405"/>
        <w:rPr>
          <w:rFonts w:ascii="Arial" w:hAnsi="Arial" w:cs="Arial"/>
        </w:rPr>
      </w:pPr>
    </w:p>
    <w:p w:rsidR="00D9413F" w:rsidRDefault="00D9413F" w:rsidP="003D346C">
      <w:pPr>
        <w:autoSpaceDE w:val="0"/>
        <w:autoSpaceDN w:val="0"/>
        <w:adjustRightInd w:val="0"/>
        <w:spacing w:after="0" w:line="240" w:lineRule="auto"/>
        <w:ind w:left="405"/>
        <w:rPr>
          <w:rFonts w:ascii="Arial" w:hAnsi="Arial" w:cs="Arial"/>
        </w:rPr>
      </w:pPr>
    </w:p>
    <w:p w:rsidR="00D9413F" w:rsidRPr="00B719FE" w:rsidRDefault="00D9413F" w:rsidP="00D941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719FE">
        <w:rPr>
          <w:rFonts w:ascii="Arial" w:hAnsi="Arial" w:cs="Arial"/>
        </w:rPr>
        <w:t>Zpracoval:</w:t>
      </w:r>
    </w:p>
    <w:p w:rsidR="00D9413F" w:rsidRPr="00B719FE" w:rsidRDefault="00D9413F" w:rsidP="00D941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719FE">
        <w:rPr>
          <w:rFonts w:ascii="Arial" w:hAnsi="Arial" w:cs="Arial"/>
        </w:rPr>
        <w:t>Ing. Lukáš Drahozal</w:t>
      </w:r>
    </w:p>
    <w:p w:rsidR="00D9413F" w:rsidRPr="00B719FE" w:rsidRDefault="00D9413F" w:rsidP="00D941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719FE">
        <w:rPr>
          <w:rFonts w:ascii="Arial" w:hAnsi="Arial" w:cs="Arial"/>
        </w:rPr>
        <w:t>Povodí Labe, s</w:t>
      </w:r>
      <w:r>
        <w:rPr>
          <w:rFonts w:ascii="Arial" w:hAnsi="Arial" w:cs="Arial"/>
        </w:rPr>
        <w:t>tátní podnik</w:t>
      </w:r>
    </w:p>
    <w:p w:rsidR="00D9413F" w:rsidRPr="00B719FE" w:rsidRDefault="00D9413F" w:rsidP="00D941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9413F" w:rsidRDefault="00D9413F" w:rsidP="00D941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719FE">
        <w:rPr>
          <w:rFonts w:ascii="Arial" w:hAnsi="Arial" w:cs="Arial"/>
        </w:rPr>
        <w:t>V Roudnici nad Labem</w:t>
      </w:r>
      <w:r>
        <w:rPr>
          <w:rFonts w:ascii="Arial" w:hAnsi="Arial" w:cs="Arial"/>
        </w:rPr>
        <w:t xml:space="preserve"> 4. 6. 2021</w:t>
      </w:r>
    </w:p>
    <w:p w:rsidR="00682032" w:rsidRDefault="0068203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9413F" w:rsidRDefault="00D9413F" w:rsidP="00D9413F">
      <w:pPr>
        <w:spacing w:after="0" w:line="240" w:lineRule="auto"/>
        <w:rPr>
          <w:rFonts w:ascii="Arial" w:hAnsi="Arial" w:cs="Arial"/>
        </w:rPr>
      </w:pPr>
      <w:r w:rsidRPr="00B30195">
        <w:rPr>
          <w:rFonts w:ascii="Arial" w:hAnsi="Arial" w:cs="Arial"/>
          <w:b/>
        </w:rPr>
        <w:lastRenderedPageBreak/>
        <w:t>Přílohy: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D9413F" w:rsidRDefault="00D9413F" w:rsidP="003D346C">
      <w:pPr>
        <w:autoSpaceDE w:val="0"/>
        <w:autoSpaceDN w:val="0"/>
        <w:adjustRightInd w:val="0"/>
        <w:spacing w:after="0" w:line="240" w:lineRule="auto"/>
        <w:ind w:left="405"/>
        <w:rPr>
          <w:rFonts w:ascii="Arial" w:hAnsi="Arial" w:cs="Arial"/>
        </w:rPr>
      </w:pPr>
    </w:p>
    <w:p w:rsidR="00D9413F" w:rsidRPr="00550D8C" w:rsidRDefault="00D9413F" w:rsidP="00D941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550D8C">
        <w:rPr>
          <w:rFonts w:ascii="Arial" w:hAnsi="Arial" w:cs="Arial"/>
          <w:b/>
        </w:rPr>
        <w:t>Situace</w:t>
      </w:r>
    </w:p>
    <w:p w:rsidR="001A282F" w:rsidRDefault="001A282F" w:rsidP="001A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A1D65" w:rsidRDefault="00D9413F" w:rsidP="001A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823" behindDoc="0" locked="0" layoutInCell="1" allowOverlap="1" wp14:anchorId="0EB68D36" wp14:editId="0C541196">
                <wp:simplePos x="0" y="0"/>
                <wp:positionH relativeFrom="column">
                  <wp:posOffset>1715813</wp:posOffset>
                </wp:positionH>
                <wp:positionV relativeFrom="paragraph">
                  <wp:posOffset>3457029</wp:posOffset>
                </wp:positionV>
                <wp:extent cx="318977" cy="19168"/>
                <wp:effectExtent l="19050" t="38100" r="43180" b="38100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8977" cy="19168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8EED98" id="Přímá spojnice 4" o:spid="_x0000_s1026" style="position:absolute;flip:y;z-index:2516618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.1pt,272.2pt" to="160.2pt,27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" strokecolor="red" strokeweight="6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5E52F42" wp14:editId="0452D730">
                <wp:simplePos x="0" y="0"/>
                <wp:positionH relativeFrom="column">
                  <wp:posOffset>1850390</wp:posOffset>
                </wp:positionH>
                <wp:positionV relativeFrom="paragraph">
                  <wp:posOffset>2578100</wp:posOffset>
                </wp:positionV>
                <wp:extent cx="793750" cy="878840"/>
                <wp:effectExtent l="38100" t="19050" r="25400" b="54610"/>
                <wp:wrapNone/>
                <wp:docPr id="14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3750" cy="8788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bg1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19E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6" o:spid="_x0000_s1026" type="#_x0000_t32" style="position:absolute;margin-left:145.7pt;margin-top:203pt;width:62.5pt;height:69.2pt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" strokecolor="white [3212]" strokeweight="3pt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916089A" wp14:editId="5D54F6AD">
                <wp:simplePos x="0" y="0"/>
                <wp:positionH relativeFrom="column">
                  <wp:posOffset>2643963</wp:posOffset>
                </wp:positionH>
                <wp:positionV relativeFrom="paragraph">
                  <wp:posOffset>2308727</wp:posOffset>
                </wp:positionV>
                <wp:extent cx="1736651" cy="482010"/>
                <wp:effectExtent l="0" t="0" r="16510" b="1333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6651" cy="482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13F" w:rsidRDefault="00E04A0E" w:rsidP="00D9413F">
                            <w:pPr>
                              <w:spacing w:after="0" w:line="240" w:lineRule="auto"/>
                              <w:ind w:left="142"/>
                            </w:pPr>
                            <w:r>
                              <w:t>Z</w:t>
                            </w:r>
                            <w:r w:rsidR="00902CB9">
                              <w:t>ahra</w:t>
                            </w:r>
                            <w:r>
                              <w:t>z</w:t>
                            </w:r>
                            <w:r w:rsidR="00902CB9">
                              <w:t>ení I</w:t>
                            </w:r>
                            <w:r w:rsidR="00D9413F">
                              <w:t>I</w:t>
                            </w:r>
                            <w:r w:rsidR="00902CB9">
                              <w:t>. jezové pole</w:t>
                            </w:r>
                            <w:r w:rsidR="001A282F">
                              <w:t xml:space="preserve"> </w:t>
                            </w:r>
                          </w:p>
                          <w:p w:rsidR="001A282F" w:rsidRDefault="00902CB9" w:rsidP="00D9413F">
                            <w:pPr>
                              <w:spacing w:after="0" w:line="240" w:lineRule="auto"/>
                              <w:ind w:left="142"/>
                            </w:pPr>
                            <w:r>
                              <w:t>z horní vody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16089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08.2pt;margin-top:181.8pt;width:136.75pt;height:37.9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">
                <v:textbox>
                  <w:txbxContent>
                    <w:p w:rsidR="00D9413F" w:rsidRDefault="00E04A0E" w:rsidP="00D9413F">
                      <w:pPr>
                        <w:spacing w:after="0" w:line="240" w:lineRule="auto"/>
                        <w:ind w:left="142"/>
                      </w:pPr>
                      <w:r>
                        <w:t>Z</w:t>
                      </w:r>
                      <w:r w:rsidR="00902CB9">
                        <w:t>ahra</w:t>
                      </w:r>
                      <w:r>
                        <w:t>z</w:t>
                      </w:r>
                      <w:r w:rsidR="00902CB9">
                        <w:t>ení I</w:t>
                      </w:r>
                      <w:r w:rsidR="00D9413F">
                        <w:t>I</w:t>
                      </w:r>
                      <w:r w:rsidR="00902CB9">
                        <w:t>. jezové pole</w:t>
                      </w:r>
                      <w:r w:rsidR="001A282F">
                        <w:t xml:space="preserve"> </w:t>
                      </w:r>
                    </w:p>
                    <w:p w:rsidR="001A282F" w:rsidRDefault="00902CB9" w:rsidP="00D9413F">
                      <w:pPr>
                        <w:spacing w:after="0" w:line="240" w:lineRule="auto"/>
                        <w:ind w:left="142"/>
                      </w:pPr>
                      <w:r>
                        <w:t>z horní vody</w:t>
                      </w:r>
                    </w:p>
                  </w:txbxContent>
                </v:textbox>
              </v:shape>
            </w:pict>
          </mc:Fallback>
        </mc:AlternateContent>
      </w:r>
      <w:r w:rsidR="001A282F">
        <w:rPr>
          <w:noProof/>
          <w:lang w:eastAsia="cs-CZ"/>
        </w:rPr>
        <w:drawing>
          <wp:inline distT="0" distB="0" distL="0" distR="0" wp14:anchorId="14EFCD53" wp14:editId="4EA4AA31">
            <wp:extent cx="5760720" cy="419481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94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413F" w:rsidRDefault="00D9413F" w:rsidP="001A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9413F" w:rsidRPr="00550D8C" w:rsidRDefault="00D9413F" w:rsidP="00D9413F">
      <w:pPr>
        <w:spacing w:after="0" w:line="240" w:lineRule="auto"/>
        <w:rPr>
          <w:rFonts w:ascii="Arial" w:hAnsi="Arial" w:cs="Arial"/>
          <w:b/>
        </w:rPr>
      </w:pPr>
      <w:r w:rsidRPr="00550D8C">
        <w:rPr>
          <w:rFonts w:ascii="Arial" w:hAnsi="Arial" w:cs="Arial"/>
          <w:b/>
        </w:rPr>
        <w:t xml:space="preserve">Řez </w:t>
      </w:r>
      <w:r>
        <w:rPr>
          <w:rFonts w:ascii="Arial" w:hAnsi="Arial" w:cs="Arial"/>
          <w:b/>
        </w:rPr>
        <w:t>jezovým polem</w:t>
      </w:r>
      <w:r w:rsidRPr="00550D8C">
        <w:rPr>
          <w:rFonts w:ascii="Arial" w:hAnsi="Arial" w:cs="Arial"/>
          <w:b/>
        </w:rPr>
        <w:t>:</w:t>
      </w:r>
    </w:p>
    <w:p w:rsidR="003D346C" w:rsidRDefault="00D9413F" w:rsidP="003D346C">
      <w:r>
        <w:rPr>
          <w:noProof/>
          <w:lang w:eastAsia="cs-CZ"/>
        </w:rPr>
        <w:drawing>
          <wp:inline distT="0" distB="0" distL="0" distR="0" wp14:anchorId="058EFF7D" wp14:editId="41B3A123">
            <wp:extent cx="5760092" cy="4129715"/>
            <wp:effectExtent l="0" t="0" r="0" b="444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793262" cy="41534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D346C" w:rsidSect="00DF5386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709AE"/>
    <w:multiLevelType w:val="hybridMultilevel"/>
    <w:tmpl w:val="CF4AE894"/>
    <w:lvl w:ilvl="0" w:tplc="CA1C3C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D5640D"/>
    <w:multiLevelType w:val="hybridMultilevel"/>
    <w:tmpl w:val="17A434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7D5D5B"/>
    <w:multiLevelType w:val="hybridMultilevel"/>
    <w:tmpl w:val="B5D8BDCA"/>
    <w:lvl w:ilvl="0" w:tplc="25C4572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AFC2C9F"/>
    <w:multiLevelType w:val="hybridMultilevel"/>
    <w:tmpl w:val="B60EAB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4B74C1"/>
    <w:multiLevelType w:val="hybridMultilevel"/>
    <w:tmpl w:val="D6A4DA6A"/>
    <w:lvl w:ilvl="0" w:tplc="0888A7B2">
      <w:start w:val="1"/>
      <w:numFmt w:val="bullet"/>
      <w:lvlText w:val="-"/>
      <w:lvlJc w:val="left"/>
      <w:pPr>
        <w:ind w:left="405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13B3CD1"/>
    <w:multiLevelType w:val="hybridMultilevel"/>
    <w:tmpl w:val="C352A7DC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36C"/>
    <w:rsid w:val="00005DBF"/>
    <w:rsid w:val="00042741"/>
    <w:rsid w:val="00045902"/>
    <w:rsid w:val="00060F8A"/>
    <w:rsid w:val="0009427E"/>
    <w:rsid w:val="000F1A94"/>
    <w:rsid w:val="000F72C8"/>
    <w:rsid w:val="00131A40"/>
    <w:rsid w:val="00142CC8"/>
    <w:rsid w:val="00160807"/>
    <w:rsid w:val="001722A1"/>
    <w:rsid w:val="00173C94"/>
    <w:rsid w:val="001A282F"/>
    <w:rsid w:val="001B74B4"/>
    <w:rsid w:val="001D5D68"/>
    <w:rsid w:val="0025636C"/>
    <w:rsid w:val="002A25CC"/>
    <w:rsid w:val="002D4213"/>
    <w:rsid w:val="002F01FF"/>
    <w:rsid w:val="002F2BD5"/>
    <w:rsid w:val="00315E47"/>
    <w:rsid w:val="00330E27"/>
    <w:rsid w:val="00345673"/>
    <w:rsid w:val="003723C0"/>
    <w:rsid w:val="00382CD3"/>
    <w:rsid w:val="0039726F"/>
    <w:rsid w:val="003A1D65"/>
    <w:rsid w:val="003A4E7E"/>
    <w:rsid w:val="003A760D"/>
    <w:rsid w:val="003B7DCF"/>
    <w:rsid w:val="003D346C"/>
    <w:rsid w:val="003D4085"/>
    <w:rsid w:val="003E5301"/>
    <w:rsid w:val="003E7593"/>
    <w:rsid w:val="00423313"/>
    <w:rsid w:val="00425746"/>
    <w:rsid w:val="00445612"/>
    <w:rsid w:val="004D6FDF"/>
    <w:rsid w:val="00521EE7"/>
    <w:rsid w:val="0056075E"/>
    <w:rsid w:val="005961A9"/>
    <w:rsid w:val="005C0FE6"/>
    <w:rsid w:val="005C76EA"/>
    <w:rsid w:val="005D7A60"/>
    <w:rsid w:val="00603D1D"/>
    <w:rsid w:val="00667112"/>
    <w:rsid w:val="00682032"/>
    <w:rsid w:val="006C216A"/>
    <w:rsid w:val="006D4201"/>
    <w:rsid w:val="006F5FB6"/>
    <w:rsid w:val="007D01C4"/>
    <w:rsid w:val="00815A61"/>
    <w:rsid w:val="00823927"/>
    <w:rsid w:val="00867C84"/>
    <w:rsid w:val="008D08F0"/>
    <w:rsid w:val="008F2B97"/>
    <w:rsid w:val="00902CB9"/>
    <w:rsid w:val="00904185"/>
    <w:rsid w:val="00983AF1"/>
    <w:rsid w:val="009C45D5"/>
    <w:rsid w:val="009D5CB0"/>
    <w:rsid w:val="00A122E1"/>
    <w:rsid w:val="00A47E50"/>
    <w:rsid w:val="00A6084C"/>
    <w:rsid w:val="00A76BD1"/>
    <w:rsid w:val="00A8746A"/>
    <w:rsid w:val="00AB7A2D"/>
    <w:rsid w:val="00B022EA"/>
    <w:rsid w:val="00B051B6"/>
    <w:rsid w:val="00B83515"/>
    <w:rsid w:val="00B96FCE"/>
    <w:rsid w:val="00BC17E9"/>
    <w:rsid w:val="00BD3E7C"/>
    <w:rsid w:val="00BE2B08"/>
    <w:rsid w:val="00BF3AE5"/>
    <w:rsid w:val="00C22AB7"/>
    <w:rsid w:val="00C67210"/>
    <w:rsid w:val="00CC5316"/>
    <w:rsid w:val="00D1253A"/>
    <w:rsid w:val="00D40454"/>
    <w:rsid w:val="00D42215"/>
    <w:rsid w:val="00D51AEE"/>
    <w:rsid w:val="00D54164"/>
    <w:rsid w:val="00D674FA"/>
    <w:rsid w:val="00D67DD9"/>
    <w:rsid w:val="00D72A1B"/>
    <w:rsid w:val="00D9413F"/>
    <w:rsid w:val="00D94677"/>
    <w:rsid w:val="00DB6F5E"/>
    <w:rsid w:val="00DF5386"/>
    <w:rsid w:val="00E04A0E"/>
    <w:rsid w:val="00E25C07"/>
    <w:rsid w:val="00E5378F"/>
    <w:rsid w:val="00E72DED"/>
    <w:rsid w:val="00EA333C"/>
    <w:rsid w:val="00F0125B"/>
    <w:rsid w:val="00F0666C"/>
    <w:rsid w:val="00F15BE8"/>
    <w:rsid w:val="00F31F2D"/>
    <w:rsid w:val="00F713BA"/>
    <w:rsid w:val="00FB0623"/>
    <w:rsid w:val="00FC2425"/>
    <w:rsid w:val="00FC7FBA"/>
    <w:rsid w:val="00FE2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F2335"/>
  <w15:docId w15:val="{6ADC54A9-A922-4D42-B06E-995A8BCAE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561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D3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E7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961A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7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78C51-15E9-4A28-9B55-2D5E99263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368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svatosp</dc:creator>
  <cp:lastModifiedBy>Uživatel systému Windows</cp:lastModifiedBy>
  <cp:revision>9</cp:revision>
  <dcterms:created xsi:type="dcterms:W3CDTF">2021-06-08T12:05:00Z</dcterms:created>
  <dcterms:modified xsi:type="dcterms:W3CDTF">2021-09-17T10:57:00Z</dcterms:modified>
</cp:coreProperties>
</file>